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C9D" w:rsidRDefault="00076C9D" w:rsidP="00076C9D">
      <w:pPr>
        <w:autoSpaceDE w:val="0"/>
        <w:autoSpaceDN w:val="0"/>
        <w:adjustRightInd w:val="0"/>
        <w:ind w:right="68"/>
      </w:pPr>
    </w:p>
    <w:tbl>
      <w:tblPr>
        <w:tblW w:w="15495" w:type="dxa"/>
        <w:tblLook w:val="04A0"/>
      </w:tblPr>
      <w:tblGrid>
        <w:gridCol w:w="5637"/>
        <w:gridCol w:w="4929"/>
        <w:gridCol w:w="4929"/>
      </w:tblGrid>
      <w:tr w:rsidR="00076C9D" w:rsidTr="00076C9D">
        <w:tc>
          <w:tcPr>
            <w:tcW w:w="5637" w:type="dxa"/>
            <w:hideMark/>
          </w:tcPr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  <w:r>
              <w:t>«Рассмотрено»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rFonts w:eastAsia="Calibri"/>
                <w:sz w:val="22"/>
                <w:szCs w:val="22"/>
              </w:rPr>
            </w:pPr>
            <w:r>
              <w:t xml:space="preserve">Руководитель ШМО нач.классов 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</w:pPr>
            <w:r>
              <w:t xml:space="preserve">___________/ Галимова Э.Т.           </w:t>
            </w:r>
          </w:p>
          <w:p w:rsidR="00076C9D" w:rsidRDefault="004D7A28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  <w:r>
              <w:t xml:space="preserve">Протокол № 1 от </w:t>
            </w:r>
            <w:r>
              <w:rPr>
                <w:lang w:val="en-US"/>
              </w:rPr>
              <w:t>31</w:t>
            </w:r>
            <w:r w:rsidR="00076C9D">
              <w:t>.08.2019г.</w:t>
            </w:r>
          </w:p>
        </w:tc>
        <w:tc>
          <w:tcPr>
            <w:tcW w:w="4929" w:type="dxa"/>
            <w:hideMark/>
          </w:tcPr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  <w:r>
              <w:t>«Согласовано»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rFonts w:eastAsia="Calibri"/>
                <w:sz w:val="22"/>
                <w:szCs w:val="22"/>
              </w:rPr>
            </w:pPr>
            <w:r>
              <w:t>Заместитель директора по УР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</w:pPr>
            <w:r>
              <w:t>МБОУ «ООШ №6»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</w:pPr>
            <w:r>
              <w:t>_____________/Закирова Г.С.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  <w:r>
              <w:t>31.08.2019г.</w:t>
            </w:r>
          </w:p>
        </w:tc>
        <w:tc>
          <w:tcPr>
            <w:tcW w:w="4929" w:type="dxa"/>
          </w:tcPr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  <w:r>
              <w:t>«Утверждено» и введено в действие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rFonts w:eastAsia="Calibri"/>
                <w:sz w:val="22"/>
                <w:szCs w:val="22"/>
              </w:rPr>
            </w:pPr>
            <w:r>
              <w:t>приказом директора МБОУ «ООШ№6»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</w:pPr>
            <w:r>
              <w:t>Директор___________Ахметзянова Д.Г</w:t>
            </w:r>
          </w:p>
          <w:p w:rsidR="00076C9D" w:rsidRDefault="004D7A28">
            <w:pPr>
              <w:autoSpaceDE w:val="0"/>
              <w:autoSpaceDN w:val="0"/>
              <w:adjustRightInd w:val="0"/>
              <w:ind w:right="68"/>
            </w:pPr>
            <w:r>
              <w:t>Приказ № 1</w:t>
            </w:r>
            <w:r w:rsidRPr="004D7A28">
              <w:t>65</w:t>
            </w:r>
            <w:r w:rsidR="00076C9D">
              <w:t xml:space="preserve"> от 31.08.2019г.</w:t>
            </w:r>
          </w:p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</w:p>
        </w:tc>
      </w:tr>
    </w:tbl>
    <w:p w:rsidR="00076C9D" w:rsidRDefault="00076C9D" w:rsidP="00076C9D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textAlignment w:val="baseline"/>
        <w:rPr>
          <w:rFonts w:eastAsia="SimSun"/>
          <w:b/>
          <w:bCs/>
          <w:kern w:val="3"/>
          <w:sz w:val="22"/>
          <w:szCs w:val="22"/>
          <w:lang w:eastAsia="zh-CN" w:bidi="hi-IN"/>
        </w:rPr>
      </w:pPr>
    </w:p>
    <w:p w:rsidR="00076C9D" w:rsidRDefault="00076C9D" w:rsidP="00076C9D">
      <w:pPr>
        <w:autoSpaceDE w:val="0"/>
        <w:autoSpaceDN w:val="0"/>
        <w:adjustRightInd w:val="0"/>
        <w:ind w:right="68"/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076C9D" w:rsidTr="00076C9D">
        <w:tc>
          <w:tcPr>
            <w:tcW w:w="4928" w:type="dxa"/>
          </w:tcPr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</w:p>
        </w:tc>
        <w:tc>
          <w:tcPr>
            <w:tcW w:w="4929" w:type="dxa"/>
          </w:tcPr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</w:p>
        </w:tc>
        <w:tc>
          <w:tcPr>
            <w:tcW w:w="4929" w:type="dxa"/>
          </w:tcPr>
          <w:p w:rsidR="00076C9D" w:rsidRDefault="00076C9D">
            <w:pPr>
              <w:autoSpaceDE w:val="0"/>
              <w:autoSpaceDN w:val="0"/>
              <w:adjustRightInd w:val="0"/>
              <w:ind w:right="68"/>
              <w:rPr>
                <w:lang w:eastAsia="en-US"/>
              </w:rPr>
            </w:pPr>
          </w:p>
        </w:tc>
      </w:tr>
    </w:tbl>
    <w:p w:rsidR="00076C9D" w:rsidRDefault="00076C9D" w:rsidP="00076C9D">
      <w:pPr>
        <w:shd w:val="clear" w:color="auto" w:fill="FFFFFF"/>
        <w:autoSpaceDE w:val="0"/>
        <w:autoSpaceDN w:val="0"/>
        <w:adjustRightInd w:val="0"/>
        <w:rPr>
          <w:b/>
          <w:bCs/>
          <w:sz w:val="36"/>
          <w:szCs w:val="36"/>
          <w:lang w:eastAsia="en-US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sz w:val="36"/>
          <w:szCs w:val="36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rPr>
          <w:b/>
          <w:bCs/>
          <w:sz w:val="36"/>
          <w:szCs w:val="36"/>
        </w:rPr>
      </w:pPr>
    </w:p>
    <w:p w:rsidR="00076C9D" w:rsidRDefault="00076C9D" w:rsidP="00076C9D">
      <w:pPr>
        <w:ind w:right="68"/>
        <w:jc w:val="center"/>
        <w:rPr>
          <w:b/>
          <w:i/>
          <w:color w:val="1D1B11"/>
          <w:sz w:val="40"/>
          <w:szCs w:val="40"/>
        </w:rPr>
      </w:pPr>
      <w:r>
        <w:rPr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076C9D" w:rsidRDefault="00076C9D" w:rsidP="00076C9D">
      <w:pPr>
        <w:ind w:right="68"/>
        <w:jc w:val="center"/>
        <w:rPr>
          <w:i/>
          <w:color w:val="1D1B11"/>
          <w:sz w:val="40"/>
          <w:szCs w:val="40"/>
        </w:rPr>
      </w:pPr>
      <w:r>
        <w:rPr>
          <w:i/>
          <w:color w:val="1D1B11"/>
          <w:sz w:val="40"/>
          <w:szCs w:val="40"/>
        </w:rPr>
        <w:t>по технологии для учащихся 3 класса</w:t>
      </w:r>
    </w:p>
    <w:p w:rsidR="00076C9D" w:rsidRDefault="00076C9D" w:rsidP="00076C9D">
      <w:pPr>
        <w:ind w:right="68"/>
        <w:jc w:val="center"/>
        <w:rPr>
          <w:i/>
          <w:color w:val="1D1B11"/>
          <w:sz w:val="40"/>
          <w:szCs w:val="40"/>
        </w:rPr>
      </w:pPr>
      <w:r>
        <w:rPr>
          <w:i/>
          <w:color w:val="1D1B11"/>
          <w:sz w:val="40"/>
          <w:szCs w:val="40"/>
        </w:rPr>
        <w:t xml:space="preserve">учителя </w:t>
      </w:r>
      <w:r>
        <w:rPr>
          <w:i/>
          <w:sz w:val="40"/>
          <w:szCs w:val="40"/>
          <w:lang w:val="en-US"/>
        </w:rPr>
        <w:t>I</w:t>
      </w:r>
      <w:r>
        <w:rPr>
          <w:i/>
          <w:sz w:val="40"/>
          <w:szCs w:val="40"/>
        </w:rPr>
        <w:t xml:space="preserve"> квалификационной  категории</w:t>
      </w:r>
    </w:p>
    <w:p w:rsidR="00076C9D" w:rsidRDefault="00076C9D" w:rsidP="00076C9D">
      <w:pPr>
        <w:ind w:right="68"/>
        <w:rPr>
          <w:b/>
          <w:color w:val="1D1B11"/>
          <w:sz w:val="32"/>
          <w:szCs w:val="32"/>
        </w:rPr>
      </w:pPr>
      <w:r>
        <w:rPr>
          <w:i/>
          <w:color w:val="1D1B11"/>
          <w:sz w:val="40"/>
          <w:szCs w:val="40"/>
        </w:rPr>
        <w:t xml:space="preserve">                                               Лексиной Светланы Николаевны</w:t>
      </w:r>
    </w:p>
    <w:p w:rsidR="00076C9D" w:rsidRDefault="00076C9D" w:rsidP="00076C9D">
      <w:pPr>
        <w:ind w:right="68"/>
        <w:rPr>
          <w:b/>
          <w:color w:val="1D1B11"/>
          <w:sz w:val="32"/>
          <w:szCs w:val="32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rPr>
          <w:b/>
          <w:bCs/>
          <w:i/>
          <w:sz w:val="40"/>
          <w:szCs w:val="40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«Принято»</w:t>
      </w: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педагогического совета</w:t>
      </w: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протокол №1 от 31.08.2019г.</w:t>
      </w: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76C9D" w:rsidRDefault="00076C9D" w:rsidP="00076C9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2019-2020 учебный  год</w:t>
      </w:r>
    </w:p>
    <w:p w:rsidR="00D22CEC" w:rsidRDefault="00D22CEC" w:rsidP="00800A66">
      <w:pPr>
        <w:jc w:val="center"/>
        <w:rPr>
          <w:b/>
        </w:rPr>
      </w:pPr>
      <w:r w:rsidRPr="00A14BDB">
        <w:rPr>
          <w:b/>
        </w:rPr>
        <w:lastRenderedPageBreak/>
        <w:t xml:space="preserve">Календарно-тематическое планирование </w:t>
      </w:r>
      <w:r>
        <w:rPr>
          <w:b/>
        </w:rPr>
        <w:t>3</w:t>
      </w:r>
      <w:r w:rsidRPr="00A14BDB">
        <w:rPr>
          <w:b/>
        </w:rPr>
        <w:t xml:space="preserve"> класс</w:t>
      </w:r>
    </w:p>
    <w:p w:rsidR="00D22CEC" w:rsidRPr="00A14BDB" w:rsidRDefault="00D22CEC" w:rsidP="00800A66">
      <w:pPr>
        <w:rPr>
          <w:b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2754"/>
        <w:gridCol w:w="9299"/>
        <w:gridCol w:w="1134"/>
        <w:gridCol w:w="992"/>
      </w:tblGrid>
      <w:tr w:rsidR="00D22CEC" w:rsidRPr="00917608" w:rsidTr="00D94892">
        <w:trPr>
          <w:trHeight w:val="240"/>
        </w:trPr>
        <w:tc>
          <w:tcPr>
            <w:tcW w:w="705" w:type="dxa"/>
            <w:vMerge w:val="restart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№ уро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ка</w:t>
            </w:r>
            <w:r w:rsidRPr="00917608">
              <w:rPr>
                <w:sz w:val="20"/>
                <w:szCs w:val="20"/>
                <w:lang w:eastAsia="en-US"/>
              </w:rPr>
              <w:tab/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54" w:type="dxa"/>
            <w:vMerge w:val="restart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Планируемые  результаты</w:t>
            </w:r>
          </w:p>
          <w:p w:rsidR="00D22CEC" w:rsidRPr="00917608" w:rsidRDefault="00D22CEC" w:rsidP="00917608">
            <w:pPr>
              <w:jc w:val="center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(личностные, предметные и метапредметные УУД)</w:t>
            </w:r>
          </w:p>
        </w:tc>
        <w:tc>
          <w:tcPr>
            <w:tcW w:w="2126" w:type="dxa"/>
            <w:gridSpan w:val="2"/>
          </w:tcPr>
          <w:p w:rsidR="00D22CEC" w:rsidRPr="00917608" w:rsidRDefault="00D22CEC" w:rsidP="00917608">
            <w:pPr>
              <w:jc w:val="center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Дата</w:t>
            </w:r>
          </w:p>
        </w:tc>
      </w:tr>
      <w:tr w:rsidR="00D22CEC" w:rsidRPr="00917608" w:rsidTr="00D94892">
        <w:trPr>
          <w:trHeight w:val="855"/>
        </w:trPr>
        <w:tc>
          <w:tcPr>
            <w:tcW w:w="705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54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Факт</w:t>
            </w:r>
          </w:p>
        </w:tc>
      </w:tr>
      <w:tr w:rsidR="00D22CEC" w:rsidRPr="00917608" w:rsidTr="00D94892">
        <w:trPr>
          <w:trHeight w:val="1575"/>
        </w:trPr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Как работать с учебником. 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Путешествуем по городу.</w:t>
            </w:r>
          </w:p>
        </w:tc>
        <w:tc>
          <w:tcPr>
            <w:tcW w:w="9299" w:type="dxa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Личностные результаты: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интерес к поисково-исследовательской деятельности, предлагаемой в заданиях учебника и с учетом собственных интересов;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Регулятивные  </w:t>
            </w:r>
            <w:r w:rsidRPr="00917608">
              <w:rPr>
                <w:sz w:val="20"/>
                <w:szCs w:val="20"/>
                <w:lang w:eastAsia="en-US"/>
              </w:rPr>
              <w:t xml:space="preserve">следовать определенным правилам  при выполнении изделия;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917608">
              <w:rPr>
                <w:sz w:val="20"/>
                <w:szCs w:val="20"/>
                <w:lang w:eastAsia="en-US"/>
              </w:rPr>
              <w:t xml:space="preserve"> 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  <w:r w:rsidRPr="00917608">
              <w:rPr>
                <w:sz w:val="20"/>
                <w:szCs w:val="20"/>
                <w:lang w:eastAsia="en-US"/>
              </w:rPr>
              <w:t>: слушать собеседника понимать и/ или принимать его точку зрения;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Архитектура. Изделие: </w:t>
            </w:r>
            <w:r w:rsidRPr="00917608">
              <w:rPr>
                <w:i/>
                <w:sz w:val="20"/>
                <w:szCs w:val="20"/>
                <w:lang w:eastAsia="en-US"/>
              </w:rPr>
              <w:t>«Дом»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 к 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>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представление о причинах успеха и неуспеха в предметно-практической деятельности;основные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этические нормы (сотрудничества, взаимопомощи, ответственности) при выполнении проекта;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917608">
              <w:rPr>
                <w:sz w:val="20"/>
                <w:szCs w:val="20"/>
                <w:lang w:eastAsia="en-US"/>
              </w:rPr>
              <w:t>выбирать средства для выполнения изделия и проекта под руководством учителя;прогнозировать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высказывать  рассуждения, обосновывать и доказывать свой выбор, приводя факты, взятые из текста и иллюстраций учебника,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защиту проекта по заданному плану с использованием материалов учебника; 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анализ изделий   и определять или дополнять последовательность их выполнения под руководством учителя и / или самостоятельно;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оценивать высказывания и действия партнера  сравнивать их со своими высказываниями и поступками;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val="en-US" w:eastAsia="en-US"/>
              </w:rPr>
              <w:t>0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Городские постройки.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Изделие: «Телебашня»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val="en-US" w:eastAsia="en-US"/>
              </w:rPr>
              <w:t>7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Городской парк.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val="en-US" w:eastAsia="en-US"/>
              </w:rPr>
              <w:t>4</w:t>
            </w:r>
            <w:r w:rsidR="000458F4">
              <w:rPr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5-6.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Детская площадка (2 ч.)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Изделия: « Качели», «Песочница», «Качалка».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к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>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в предметно-практической деятельности;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этические нормы (сотрудничества, взаимопомощи, ответственности) при выполнении  проекта;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выбирать средства для выполнения изделия и проекта под руководством учителя прогнозировать оценку </w:t>
            </w:r>
            <w:r w:rsidRPr="00917608">
              <w:rPr>
                <w:sz w:val="20"/>
                <w:szCs w:val="20"/>
                <w:lang w:eastAsia="en-US"/>
              </w:rPr>
              <w:lastRenderedPageBreak/>
              <w:t>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  <w:r w:rsidRPr="00917608">
              <w:rPr>
                <w:sz w:val="20"/>
                <w:szCs w:val="20"/>
                <w:lang w:eastAsia="en-US"/>
              </w:rPr>
              <w:t>: высказывать  рассуждения, обосновывать и доказывать свой выбор, приводя факты, взятые из текста и иллюстраций учебника, проводить защиту проекта по заданному плану с использованием материалов учебника; использовать знаки, символы, схемы для заполнения технологической карты и работе с материалами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учебника; проводить анализ изделий   и определять или дополнять последовательность их выполнения под руководством учителя  или  самостоятельно;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 оценивать высказывания и действия партнера сравнивать их со своими высказываниями и поступками;</w:t>
            </w:r>
          </w:p>
        </w:tc>
        <w:tc>
          <w:tcPr>
            <w:tcW w:w="1134" w:type="dxa"/>
          </w:tcPr>
          <w:p w:rsidR="00D22CEC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  <w:p w:rsidR="000458F4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7-8.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Ателье мод. Одежда. Пряжа и ткань Изделия: Украшение платочка монограммой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  <w:p w:rsidR="000458F4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  <w:r w:rsidR="000458F4">
              <w:rPr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9.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Изготовление тканей. Изделие: «Гобелен».</w:t>
            </w:r>
          </w:p>
        </w:tc>
        <w:tc>
          <w:tcPr>
            <w:tcW w:w="9299" w:type="dxa"/>
          </w:tcPr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Личностные: 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к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>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в предметно-практической  деятельности;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основные критерии оценивания собственной   деятельности  других учеников как самостоятельно, так и при помощи ответов на «Вопросы юного технолога»; этические нормы (сотрудничества, взаимопомощи, ответственности) при выполнении проекта;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Регулятивные: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выбирать средства для выполнения изделия и проекта под руководством учителя; 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высказывать  рассуждения, обосновывать и доказывать свой выбор, приводя факты, взятые из текста и иллюстраций учебника,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проводить защиту проекта по заданному плану с использованием материалов учебника;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анализ изделий   и определять или дополнять последовательность их выполнения под руководством учителя  или самостоятельно;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осуществлять попытку решения конфликтных ситуаций (конфликтов  «интересов») при выполнении изделия, предлагать разные способы решения конфликтных ситуаций; оценивать высказывания и действия партнера с сравнивать их со своими высказываниями и поступками;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  <w:r w:rsidR="009A536C">
              <w:rPr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Вязание. Изделие «Воздушные петли».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Положительное  отношение к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 xml:space="preserve">; </w:t>
            </w:r>
            <w:r w:rsidRPr="00917608">
              <w:rPr>
                <w:sz w:val="20"/>
                <w:szCs w:val="20"/>
                <w:lang w:eastAsia="en-US"/>
              </w:rPr>
              <w:t xml:space="preserve">представление о причинах успеха и неуспеха   в предметно-практической деятельности;основные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этические нормы  (сотрудничества,  взаимопомощи, ответственности)  при выполнении проекта;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</w:t>
            </w:r>
            <w:r w:rsidRPr="00917608">
              <w:rPr>
                <w:sz w:val="20"/>
                <w:szCs w:val="20"/>
                <w:lang w:eastAsia="en-US"/>
              </w:rPr>
              <w:t>выбирать для выполнения изделия и проекта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прогнозировать оценку выполнения изделия на основе  заданных в учебнике критериев  и «Вопросов </w:t>
            </w:r>
            <w:r w:rsidRPr="00917608">
              <w:rPr>
                <w:sz w:val="20"/>
                <w:szCs w:val="20"/>
                <w:lang w:eastAsia="en-US"/>
              </w:rPr>
              <w:lastRenderedPageBreak/>
              <w:t>юного технолога»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высказывать, рассуждения, обосновывать  и доказывать свой выбор, приводя факты, взятые из текста и иллюстраций учебника,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защиту проекта по заданному плану с использованием материалов учебника; использовать знаки, символы, схемы для заполнения технологической карты и работе с материалами учебника; проводить анализ изделий   и определять или дополнять последовательность их выполнения под руководством учителя и / или самостоятельно;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осуществлять  попытку решения конфликтных ситуаций  (конфликтов «интересов») при выполнении изделия, предлагать разные способы решения конфликтных ситуаций;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оценивать высказывания и действия партнера  сравнивать их со своими высказываниями и поступками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12</w:t>
            </w:r>
            <w:r w:rsidR="000458F4">
              <w:rPr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Одежда для карнавала.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0458F4">
              <w:rPr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Бисероплетение. Изделие «Браслетик Цветочки».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  <w:r w:rsidR="000458F4">
              <w:rPr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Кафе. Изделие « Весы».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0458F4">
              <w:rPr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Фруктовый завтрак.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0458F4">
              <w:rPr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Колпачок- цыплёнок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  <w:r w:rsidR="000458F4">
              <w:rPr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Бутерброды.</w:t>
            </w:r>
            <w:r w:rsidRPr="00917608">
              <w:rPr>
                <w:sz w:val="20"/>
                <w:szCs w:val="20"/>
                <w:lang w:eastAsia="en-US"/>
              </w:rPr>
              <w:tab/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Личностные  </w:t>
            </w:r>
            <w:r w:rsidRPr="00917608">
              <w:rPr>
                <w:sz w:val="20"/>
                <w:szCs w:val="20"/>
                <w:lang w:eastAsia="en-US"/>
              </w:rPr>
              <w:t>положительное отношение  к  труду  и профессиональной деятельности человека в городской среде</w:t>
            </w:r>
            <w:r w:rsidRPr="00917608">
              <w:rPr>
                <w:b/>
                <w:i/>
                <w:sz w:val="20"/>
                <w:szCs w:val="20"/>
                <w:lang w:eastAsia="en-US"/>
              </w:rPr>
              <w:t xml:space="preserve">; </w:t>
            </w:r>
            <w:r w:rsidRPr="00917608">
              <w:rPr>
                <w:sz w:val="20"/>
                <w:szCs w:val="20"/>
                <w:lang w:eastAsia="en-US"/>
              </w:rPr>
              <w:t>представление о причинах успеха и неуспеха в предметно-практической деятельности; основные критерии оценивания собственной  деятельности  других учеников как самостоятельно, так  и  при помощи ответов на «Вопросы юного технолога»; этические нормы  (сотрудничества,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взаимопомощи, ответственности)  при  выполнении проекта;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выбирать средства для выполнения изделия и проекта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высказывать  рассуждения, обосновывать  и  доказывать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свой выбор, приводя факты, взятые из текста и иллюстраций учебника,  проводить защиту проекта по заданному плану с использованием материалов учебника; 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использовать  знаки, символы, схемы  для  заполнения технологической  карты  и  работе с  материалами  учебника;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 анализ  изделий   и определять или  дополнять последовательность  их выполнения  под  руководством учителя и / или  самостоятельно;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 xml:space="preserve"> Коммуникативные</w:t>
            </w:r>
          </w:p>
          <w:p w:rsidR="00D22CEC" w:rsidRPr="00917608" w:rsidRDefault="00D22CEC" w:rsidP="0091760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осуществлять  попытку  решения конфликтных  ситуаций  (конфликтов «интересов») 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при выполнении  изделия, предлагать  разные  способы решения  конфликтных  ситуаций; оценивать высказывания  и  действия партнера  с  сравнивать  их  со своими  высказываниями и поступками;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  <w:r w:rsidR="009A536C">
              <w:rPr>
                <w:sz w:val="20"/>
                <w:szCs w:val="20"/>
                <w:lang w:eastAsia="en-US"/>
              </w:rPr>
              <w:t>.</w:t>
            </w:r>
            <w:r w:rsidR="000458F4">
              <w:rPr>
                <w:sz w:val="20"/>
                <w:szCs w:val="20"/>
                <w:lang w:eastAsia="en-US"/>
              </w:rPr>
              <w:t>1</w:t>
            </w:r>
            <w:r w:rsidR="009A536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17. 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Салфетница.  Способы складывания салфетки.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  <w:r w:rsidR="000458F4">
              <w:rPr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Магазин подарков. Изделие «Брелок для ключей»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  <w:r w:rsidR="000458F4">
              <w:rPr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Золотистая соломка.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  <w:r w:rsidR="009A536C">
              <w:rPr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Упаковка подарков.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0458F4">
              <w:rPr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Автомастерская . Изделие «Фургон»</w:t>
            </w: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Личностные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этические нормы (сотрудничества, взаимопомощи, ответственности) при выполнении проекта;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потребность соблюдать правила безопасного использования инструментов и материалов для качественного выполнения изделия;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представления о значении проектной деятельности.</w:t>
            </w:r>
          </w:p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Регулятивные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 и / или самостоятельно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i/>
                <w:sz w:val="20"/>
                <w:szCs w:val="20"/>
                <w:lang w:eastAsia="en-US"/>
              </w:rPr>
              <w:t>Познавательные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использовать знаки, символы, схемы для заполнения технологической карты и работе с материалами учебника;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проводить анализ изделий   и определять или дополнять последовательность их выполнения под руководством учителя и / или самостоятельно;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выделять признаки изучаемых объектов на основе сравнения;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  <w:lang w:eastAsia="en-US"/>
              </w:rPr>
              <w:t>Коммуникативные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формулировать высказывания, задавать вопросы адекватные ситуации и учебной задачи;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проявлять инициативу в ситуации общения.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11</w:t>
            </w:r>
            <w:r w:rsidR="000458F4">
              <w:rPr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Грузовик. Мосты.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  <w:r w:rsidR="000458F4">
              <w:rPr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Плетение модели куба из трех полосок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  <w:r w:rsidR="009A536C">
              <w:rPr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Водный транспорт Изделие: « Яхта»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0458F4">
              <w:rPr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Океанариум. Изделие: «Осьминоги и рыбки»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0458F4">
              <w:rPr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lastRenderedPageBreak/>
              <w:t>26.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Фонтан.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>Личностные :</w:t>
            </w:r>
            <w:r w:rsidRPr="00917608">
              <w:rPr>
                <w:sz w:val="20"/>
                <w:szCs w:val="20"/>
              </w:rPr>
              <w:t>потребность соблюдать правила безопасного использования инструментов и материалов для качественного выполнения изделия;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представления о значении проектной деятельности интерес к конструктивной деятельности;</w:t>
            </w:r>
          </w:p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 xml:space="preserve">Регулятивные 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действовать в соответствии с определенной ролью;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выделять признаки изучаемых объектов на основе сравнения;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      </w:r>
          </w:p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>Коммуникативные: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высказываниями и поступками;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sz w:val="20"/>
                <w:szCs w:val="20"/>
              </w:rPr>
              <w:t>формулировать высказывания, задавать вопросы адекватные ситуации и учебной задачи;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</w:rPr>
              <w:t>проявлять инициативу в ситуации общения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  <w:r w:rsidR="000458F4">
              <w:rPr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Зоопарк.       Изделие: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«Птицы»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28.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Вертолётная площадка. Вертолёт «Муха».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Воздушный шар.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Переплётная мастерская.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  <w:r w:rsidR="000458F4">
              <w:rPr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Почта.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99" w:type="dxa"/>
            <w:vMerge w:val="restart"/>
          </w:tcPr>
          <w:p w:rsidR="00D22CEC" w:rsidRPr="00917608" w:rsidRDefault="00D22CEC" w:rsidP="00917608">
            <w:pPr>
              <w:contextualSpacing/>
              <w:rPr>
                <w:i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>Личностные :</w:t>
            </w:r>
            <w:r w:rsidRPr="00917608">
              <w:rPr>
                <w:sz w:val="20"/>
                <w:szCs w:val="20"/>
              </w:rPr>
              <w:t>потребность соблюдать правила безопасного использования инструментов и материалов для качественного выполнения изделия;представления о значении проектной деятельности интерес к конструктивной деятельности;</w:t>
            </w:r>
          </w:p>
          <w:p w:rsidR="00D22CEC" w:rsidRPr="00917608" w:rsidRDefault="00D22CEC" w:rsidP="00917608">
            <w:pPr>
              <w:contextualSpacing/>
              <w:rPr>
                <w:b/>
                <w:sz w:val="20"/>
                <w:szCs w:val="20"/>
              </w:rPr>
            </w:pPr>
            <w:r w:rsidRPr="00917608">
              <w:rPr>
                <w:b/>
                <w:sz w:val="20"/>
                <w:szCs w:val="20"/>
              </w:rPr>
              <w:t xml:space="preserve">Регулятивные </w:t>
            </w:r>
            <w:r w:rsidRPr="00917608">
              <w:rPr>
                <w:sz w:val="20"/>
                <w:szCs w:val="20"/>
              </w:rPr>
              <w:t>действовать в соответствии с определенной ролью; прогнозировать оценку выполнения изделия на основе заданных в учебнике критериев и «Вопросов юного технолога» под руководством учителя;</w:t>
            </w:r>
          </w:p>
          <w:p w:rsidR="00D22CEC" w:rsidRPr="00917608" w:rsidRDefault="00D22CEC" w:rsidP="00917608">
            <w:pPr>
              <w:contextualSpacing/>
              <w:rPr>
                <w:sz w:val="20"/>
                <w:szCs w:val="20"/>
              </w:rPr>
            </w:pPr>
            <w:r w:rsidRPr="00917608">
              <w:rPr>
                <w:b/>
                <w:i/>
                <w:sz w:val="20"/>
                <w:szCs w:val="20"/>
              </w:rPr>
              <w:t xml:space="preserve">Познавательные: </w:t>
            </w:r>
            <w:r w:rsidRPr="00917608">
              <w:rPr>
                <w:sz w:val="20"/>
                <w:szCs w:val="20"/>
              </w:rPr>
              <w:t xml:space="preserve">выделять признаки изучаемых объектов на основе сравнения; находить закономерности, устанавливать причинно-следственные связи между реальными объектами и явлениями под руководством учителя или самостоятельно; </w:t>
            </w:r>
          </w:p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b/>
                <w:sz w:val="20"/>
                <w:szCs w:val="20"/>
              </w:rPr>
              <w:t>Коммуникативные:</w:t>
            </w:r>
            <w:r w:rsidRPr="00917608">
              <w:rPr>
                <w:sz w:val="20"/>
                <w:szCs w:val="20"/>
              </w:rPr>
              <w:t xml:space="preserve"> высказываниями и поступками; формулировать высказывания, проявлять инициативу .</w:t>
            </w: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5.05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Кукольный театр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Pr="00917608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  <w:r w:rsidR="000458F4">
              <w:rPr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  <w:tr w:rsidR="00D22CEC" w:rsidRPr="00917608" w:rsidTr="00D94892">
        <w:tc>
          <w:tcPr>
            <w:tcW w:w="705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>33-34</w:t>
            </w:r>
          </w:p>
        </w:tc>
        <w:tc>
          <w:tcPr>
            <w:tcW w:w="2754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  <w:r w:rsidRPr="00917608">
              <w:rPr>
                <w:sz w:val="20"/>
                <w:szCs w:val="20"/>
                <w:lang w:eastAsia="en-US"/>
              </w:rPr>
              <w:t xml:space="preserve"> Работа на компьютере. Афиша.</w:t>
            </w:r>
          </w:p>
        </w:tc>
        <w:tc>
          <w:tcPr>
            <w:tcW w:w="9299" w:type="dxa"/>
            <w:vMerge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22CEC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0458F4">
              <w:rPr>
                <w:sz w:val="20"/>
                <w:szCs w:val="20"/>
                <w:lang w:eastAsia="en-US"/>
              </w:rPr>
              <w:t>.05</w:t>
            </w:r>
          </w:p>
          <w:p w:rsidR="000458F4" w:rsidRDefault="0095047D" w:rsidP="0091760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  <w:r w:rsidR="000458F4">
              <w:rPr>
                <w:sz w:val="20"/>
                <w:szCs w:val="20"/>
                <w:lang w:eastAsia="en-US"/>
              </w:rPr>
              <w:t>.05</w:t>
            </w:r>
          </w:p>
          <w:p w:rsidR="000458F4" w:rsidRPr="00917608" w:rsidRDefault="000458F4" w:rsidP="009176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22CEC" w:rsidRPr="00917608" w:rsidRDefault="00D22CEC" w:rsidP="00917608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D22CEC" w:rsidRDefault="00D22CEC"/>
    <w:p w:rsidR="00D22CEC" w:rsidRDefault="00D22CEC"/>
    <w:p w:rsidR="00D22CEC" w:rsidRDefault="00D22CEC"/>
    <w:p w:rsidR="00D22CEC" w:rsidRDefault="00D22CEC"/>
    <w:p w:rsidR="00D22CEC" w:rsidRDefault="00D22CEC"/>
    <w:p w:rsidR="00D22CEC" w:rsidRDefault="00D22CEC"/>
    <w:p w:rsidR="00D22CEC" w:rsidRDefault="00D22CEC"/>
    <w:sectPr w:rsidR="00D22CEC" w:rsidSect="0091760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5AD"/>
    <w:multiLevelType w:val="hybridMultilevel"/>
    <w:tmpl w:val="BC3CD6E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639B0"/>
    <w:multiLevelType w:val="hybridMultilevel"/>
    <w:tmpl w:val="A4108D5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E5B04"/>
    <w:multiLevelType w:val="hybridMultilevel"/>
    <w:tmpl w:val="D138DEE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F5975"/>
    <w:multiLevelType w:val="hybridMultilevel"/>
    <w:tmpl w:val="5AAAC4E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45C1C"/>
    <w:multiLevelType w:val="hybridMultilevel"/>
    <w:tmpl w:val="D0281D7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70167"/>
    <w:multiLevelType w:val="hybridMultilevel"/>
    <w:tmpl w:val="15CCB4D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C0F3B"/>
    <w:multiLevelType w:val="hybridMultilevel"/>
    <w:tmpl w:val="0FC6A0B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03C5C"/>
    <w:multiLevelType w:val="hybridMultilevel"/>
    <w:tmpl w:val="A748E7B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446A8"/>
    <w:multiLevelType w:val="hybridMultilevel"/>
    <w:tmpl w:val="AF5A7DC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A43C2"/>
    <w:multiLevelType w:val="hybridMultilevel"/>
    <w:tmpl w:val="44087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477DA"/>
    <w:multiLevelType w:val="hybridMultilevel"/>
    <w:tmpl w:val="88BC0A5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696F70"/>
    <w:multiLevelType w:val="hybridMultilevel"/>
    <w:tmpl w:val="B5C0318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2C4871"/>
    <w:multiLevelType w:val="hybridMultilevel"/>
    <w:tmpl w:val="97563EE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D1E4E"/>
    <w:multiLevelType w:val="hybridMultilevel"/>
    <w:tmpl w:val="8FF66E4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70E5F"/>
    <w:multiLevelType w:val="hybridMultilevel"/>
    <w:tmpl w:val="FBF8F21A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B93920"/>
    <w:multiLevelType w:val="hybridMultilevel"/>
    <w:tmpl w:val="899809C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804944"/>
    <w:multiLevelType w:val="hybridMultilevel"/>
    <w:tmpl w:val="E8CEAF3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C5365E"/>
    <w:multiLevelType w:val="hybridMultilevel"/>
    <w:tmpl w:val="02F2593A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0E2977"/>
    <w:multiLevelType w:val="hybridMultilevel"/>
    <w:tmpl w:val="07F6D72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3674E"/>
    <w:multiLevelType w:val="hybridMultilevel"/>
    <w:tmpl w:val="D7AA432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404A7"/>
    <w:multiLevelType w:val="hybridMultilevel"/>
    <w:tmpl w:val="6646FEC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F124C"/>
    <w:multiLevelType w:val="hybridMultilevel"/>
    <w:tmpl w:val="5852A70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AA5CC3"/>
    <w:multiLevelType w:val="hybridMultilevel"/>
    <w:tmpl w:val="E91A12F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C4141"/>
    <w:multiLevelType w:val="hybridMultilevel"/>
    <w:tmpl w:val="578884E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1320C3"/>
    <w:multiLevelType w:val="hybridMultilevel"/>
    <w:tmpl w:val="2AC6796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50103"/>
    <w:multiLevelType w:val="hybridMultilevel"/>
    <w:tmpl w:val="0F0CAA9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42682A"/>
    <w:multiLevelType w:val="hybridMultilevel"/>
    <w:tmpl w:val="9D58D64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B26F5B"/>
    <w:multiLevelType w:val="hybridMultilevel"/>
    <w:tmpl w:val="9162F0E8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E7308"/>
    <w:multiLevelType w:val="hybridMultilevel"/>
    <w:tmpl w:val="72024A4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B83B69"/>
    <w:multiLevelType w:val="hybridMultilevel"/>
    <w:tmpl w:val="D2A6A03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F7775"/>
    <w:multiLevelType w:val="hybridMultilevel"/>
    <w:tmpl w:val="2B36324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E24345"/>
    <w:multiLevelType w:val="hybridMultilevel"/>
    <w:tmpl w:val="D376D636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C73A5"/>
    <w:multiLevelType w:val="hybridMultilevel"/>
    <w:tmpl w:val="963E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913756"/>
    <w:multiLevelType w:val="hybridMultilevel"/>
    <w:tmpl w:val="3F16C38A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E002DC"/>
    <w:multiLevelType w:val="hybridMultilevel"/>
    <w:tmpl w:val="9F341CB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057CE"/>
    <w:multiLevelType w:val="hybridMultilevel"/>
    <w:tmpl w:val="A14A081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30E4C"/>
    <w:multiLevelType w:val="hybridMultilevel"/>
    <w:tmpl w:val="4B28C4EE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FC4E76"/>
    <w:multiLevelType w:val="hybridMultilevel"/>
    <w:tmpl w:val="A52C18B8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5C03B8"/>
    <w:multiLevelType w:val="hybridMultilevel"/>
    <w:tmpl w:val="CCFC7110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3742B"/>
    <w:multiLevelType w:val="hybridMultilevel"/>
    <w:tmpl w:val="B7F25BF2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EB4981"/>
    <w:multiLevelType w:val="hybridMultilevel"/>
    <w:tmpl w:val="5D8E8AA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93E97"/>
    <w:multiLevelType w:val="hybridMultilevel"/>
    <w:tmpl w:val="E138D4AC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6"/>
  </w:num>
  <w:num w:numId="4">
    <w:abstractNumId w:val="37"/>
  </w:num>
  <w:num w:numId="5">
    <w:abstractNumId w:val="29"/>
  </w:num>
  <w:num w:numId="6">
    <w:abstractNumId w:val="0"/>
  </w:num>
  <w:num w:numId="7">
    <w:abstractNumId w:val="20"/>
  </w:num>
  <w:num w:numId="8">
    <w:abstractNumId w:val="2"/>
  </w:num>
  <w:num w:numId="9">
    <w:abstractNumId w:val="13"/>
  </w:num>
  <w:num w:numId="10">
    <w:abstractNumId w:val="16"/>
  </w:num>
  <w:num w:numId="11">
    <w:abstractNumId w:val="8"/>
  </w:num>
  <w:num w:numId="12">
    <w:abstractNumId w:val="30"/>
  </w:num>
  <w:num w:numId="13">
    <w:abstractNumId w:val="31"/>
  </w:num>
  <w:num w:numId="14">
    <w:abstractNumId w:val="35"/>
  </w:num>
  <w:num w:numId="15">
    <w:abstractNumId w:val="21"/>
  </w:num>
  <w:num w:numId="16">
    <w:abstractNumId w:val="38"/>
  </w:num>
  <w:num w:numId="17">
    <w:abstractNumId w:val="27"/>
  </w:num>
  <w:num w:numId="18">
    <w:abstractNumId w:val="12"/>
  </w:num>
  <w:num w:numId="19">
    <w:abstractNumId w:val="14"/>
  </w:num>
  <w:num w:numId="20">
    <w:abstractNumId w:val="26"/>
  </w:num>
  <w:num w:numId="21">
    <w:abstractNumId w:val="3"/>
  </w:num>
  <w:num w:numId="22">
    <w:abstractNumId w:val="18"/>
  </w:num>
  <w:num w:numId="23">
    <w:abstractNumId w:val="15"/>
  </w:num>
  <w:num w:numId="24">
    <w:abstractNumId w:val="17"/>
  </w:num>
  <w:num w:numId="25">
    <w:abstractNumId w:val="23"/>
  </w:num>
  <w:num w:numId="26">
    <w:abstractNumId w:val="4"/>
  </w:num>
  <w:num w:numId="27">
    <w:abstractNumId w:val="39"/>
  </w:num>
  <w:num w:numId="28">
    <w:abstractNumId w:val="41"/>
  </w:num>
  <w:num w:numId="29">
    <w:abstractNumId w:val="11"/>
  </w:num>
  <w:num w:numId="30">
    <w:abstractNumId w:val="24"/>
  </w:num>
  <w:num w:numId="31">
    <w:abstractNumId w:val="28"/>
  </w:num>
  <w:num w:numId="32">
    <w:abstractNumId w:val="1"/>
  </w:num>
  <w:num w:numId="33">
    <w:abstractNumId w:val="33"/>
  </w:num>
  <w:num w:numId="34">
    <w:abstractNumId w:val="34"/>
  </w:num>
  <w:num w:numId="35">
    <w:abstractNumId w:val="6"/>
  </w:num>
  <w:num w:numId="36">
    <w:abstractNumId w:val="10"/>
  </w:num>
  <w:num w:numId="37">
    <w:abstractNumId w:val="42"/>
  </w:num>
  <w:num w:numId="38">
    <w:abstractNumId w:val="5"/>
  </w:num>
  <w:num w:numId="39">
    <w:abstractNumId w:val="7"/>
  </w:num>
  <w:num w:numId="40">
    <w:abstractNumId w:val="2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EAC"/>
    <w:rsid w:val="000458F4"/>
    <w:rsid w:val="00076C9D"/>
    <w:rsid w:val="000D4D26"/>
    <w:rsid w:val="0010662A"/>
    <w:rsid w:val="00307C6E"/>
    <w:rsid w:val="003148CE"/>
    <w:rsid w:val="00450E3C"/>
    <w:rsid w:val="004D51FD"/>
    <w:rsid w:val="004D7A28"/>
    <w:rsid w:val="00500B63"/>
    <w:rsid w:val="005319C6"/>
    <w:rsid w:val="005929F3"/>
    <w:rsid w:val="00786292"/>
    <w:rsid w:val="00800A66"/>
    <w:rsid w:val="008524F2"/>
    <w:rsid w:val="008602CC"/>
    <w:rsid w:val="00880ABF"/>
    <w:rsid w:val="00917608"/>
    <w:rsid w:val="00923EF8"/>
    <w:rsid w:val="0095047D"/>
    <w:rsid w:val="009A536C"/>
    <w:rsid w:val="00A14BDB"/>
    <w:rsid w:val="00D22CEC"/>
    <w:rsid w:val="00D26F92"/>
    <w:rsid w:val="00D54EAC"/>
    <w:rsid w:val="00D94892"/>
    <w:rsid w:val="00DC1A09"/>
    <w:rsid w:val="00E04CEF"/>
    <w:rsid w:val="00EB6ADD"/>
    <w:rsid w:val="00F26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locked/>
    <w:rsid w:val="00307C6E"/>
    <w:pPr>
      <w:keepNext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7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917608"/>
    <w:rPr>
      <w:rFonts w:ascii="Segoe UI" w:hAnsi="Segoe UI" w:cs="Segoe UI"/>
      <w:sz w:val="18"/>
      <w:szCs w:val="18"/>
      <w:lang w:eastAsia="ru-RU"/>
    </w:rPr>
  </w:style>
  <w:style w:type="table" w:styleId="a5">
    <w:name w:val="Table Grid"/>
    <w:basedOn w:val="a1"/>
    <w:locked/>
    <w:rsid w:val="00307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307C6E"/>
    <w:rPr>
      <w:rFonts w:ascii="Times New Roman" w:eastAsia="Times New Roman" w:hAnsi="Times New Roman"/>
      <w:sz w:val="28"/>
      <w:szCs w:val="24"/>
    </w:rPr>
  </w:style>
  <w:style w:type="paragraph" w:styleId="a6">
    <w:name w:val="No Spacing"/>
    <w:link w:val="a7"/>
    <w:qFormat/>
    <w:rsid w:val="00307C6E"/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locked/>
    <w:rsid w:val="00307C6E"/>
    <w:rPr>
      <w:lang w:eastAsia="en-US"/>
    </w:rPr>
  </w:style>
  <w:style w:type="table" w:customStyle="1" w:styleId="1">
    <w:name w:val="Сетка таблицы1"/>
    <w:basedOn w:val="a1"/>
    <w:next w:val="a5"/>
    <w:uiPriority w:val="59"/>
    <w:rsid w:val="00307C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locked/>
    <w:rsid w:val="0050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73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1840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Re-re</cp:lastModifiedBy>
  <cp:revision>21</cp:revision>
  <cp:lastPrinted>2018-09-03T16:47:00Z</cp:lastPrinted>
  <dcterms:created xsi:type="dcterms:W3CDTF">2016-09-11T16:40:00Z</dcterms:created>
  <dcterms:modified xsi:type="dcterms:W3CDTF">2019-09-03T19:40:00Z</dcterms:modified>
</cp:coreProperties>
</file>